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51" w:rsidRDefault="004C5A66" w:rsidP="004C5A66">
      <w:pPr>
        <w:rPr>
          <w:rFonts w:ascii="Century Gothic" w:eastAsiaTheme="minorEastAsia" w:hAnsi="Century Gothic"/>
          <w:sz w:val="28"/>
          <w:szCs w:val="28"/>
          <w:lang w:eastAsia="zh-TW"/>
        </w:rPr>
      </w:pPr>
      <w:r w:rsidRPr="004C5A66">
        <w:rPr>
          <w:rFonts w:ascii="Century Gothic" w:hAnsi="Century Gothic"/>
          <w:sz w:val="28"/>
          <w:szCs w:val="28"/>
        </w:rPr>
        <w:t xml:space="preserve">Your online registration </w:t>
      </w:r>
      <w:r>
        <w:rPr>
          <w:rFonts w:ascii="Century Gothic" w:eastAsiaTheme="minorEastAsia" w:hAnsi="Century Gothic" w:hint="eastAsia"/>
          <w:sz w:val="28"/>
          <w:szCs w:val="28"/>
          <w:lang w:eastAsia="zh-TW"/>
        </w:rPr>
        <w:t xml:space="preserve">is </w:t>
      </w:r>
      <w:r w:rsidRPr="004C5A66">
        <w:rPr>
          <w:rFonts w:ascii="Century Gothic" w:hAnsi="Century Gothic"/>
          <w:sz w:val="28"/>
          <w:szCs w:val="28"/>
        </w:rPr>
        <w:t xml:space="preserve">valid </w:t>
      </w:r>
      <w:r>
        <w:rPr>
          <w:rFonts w:ascii="Century Gothic" w:eastAsiaTheme="minorEastAsia" w:hAnsi="Century Gothic" w:hint="eastAsia"/>
          <w:sz w:val="28"/>
          <w:szCs w:val="28"/>
          <w:lang w:eastAsia="zh-TW"/>
        </w:rPr>
        <w:t>only if</w:t>
      </w:r>
      <w:r w:rsidRPr="004C5A66">
        <w:rPr>
          <w:rFonts w:ascii="Century Gothic" w:hAnsi="Century Gothic"/>
          <w:sz w:val="28"/>
          <w:szCs w:val="28"/>
        </w:rPr>
        <w:t xml:space="preserve"> your teacher approves it. </w:t>
      </w:r>
      <w:r>
        <w:rPr>
          <w:rFonts w:ascii="Century Gothic" w:eastAsiaTheme="minorEastAsia" w:hAnsi="Century Gothic" w:hint="eastAsia"/>
          <w:sz w:val="28"/>
          <w:szCs w:val="28"/>
          <w:lang w:eastAsia="zh-TW"/>
        </w:rPr>
        <w:t>In the case that</w:t>
      </w:r>
      <w:r w:rsidRPr="004C5A66">
        <w:rPr>
          <w:rFonts w:ascii="Century Gothic" w:hAnsi="Century Gothic"/>
          <w:sz w:val="28"/>
          <w:szCs w:val="28"/>
        </w:rPr>
        <w:t xml:space="preserve"> your online registration does not match with what your teacher submitted, FSCC honors the information your teacher provided on the School Participation Summary.</w:t>
      </w:r>
    </w:p>
    <w:p w:rsidR="004C5A66" w:rsidRDefault="004C5A66" w:rsidP="004C5A66">
      <w:pPr>
        <w:rPr>
          <w:rFonts w:ascii="Century Gothic" w:eastAsiaTheme="minorEastAsia" w:hAnsi="Century Gothic"/>
          <w:sz w:val="28"/>
          <w:szCs w:val="28"/>
          <w:lang w:eastAsia="zh-TW"/>
        </w:rPr>
      </w:pPr>
    </w:p>
    <w:p w:rsidR="00AB0770" w:rsidRPr="004C5A66" w:rsidRDefault="004C5A66" w:rsidP="00AB0770">
      <w:pPr>
        <w:spacing w:line="480" w:lineRule="auto"/>
        <w:ind w:left="-180" w:right="-360"/>
        <w:rPr>
          <w:rFonts w:ascii="Arial" w:eastAsiaTheme="minorEastAsia" w:hAnsi="Arial"/>
          <w:b/>
          <w:sz w:val="28"/>
          <w:szCs w:val="28"/>
          <w:lang w:eastAsia="zh-TW"/>
        </w:rPr>
      </w:pPr>
      <w:r>
        <w:rPr>
          <w:rFonts w:ascii="Century Gothic" w:eastAsiaTheme="minorEastAsia" w:hAnsi="Century Gothic" w:hint="eastAsia"/>
          <w:sz w:val="28"/>
          <w:szCs w:val="28"/>
          <w:lang w:eastAsia="zh-TW"/>
        </w:rPr>
        <w:t>You may record what options you selected on the Online Registration Form and submit this worksheet to your teacher for accurate registration.</w:t>
      </w:r>
      <w:r w:rsidR="00AB0770" w:rsidRPr="00AB0770">
        <w:rPr>
          <w:rFonts w:ascii="Arial" w:eastAsiaTheme="minorEastAsia" w:hAnsi="Arial"/>
          <w:b/>
          <w:sz w:val="28"/>
          <w:szCs w:val="28"/>
          <w:lang w:eastAsia="zh-TW"/>
        </w:rPr>
        <w:t xml:space="preserve"> </w:t>
      </w:r>
      <w:r w:rsidR="00AB0770" w:rsidRPr="00AB0770">
        <w:rPr>
          <w:rFonts w:ascii="Arial" w:eastAsiaTheme="minorEastAsia" w:hAnsi="Arial"/>
          <w:b/>
          <w:color w:val="FF0000"/>
          <w:lang w:eastAsia="zh-TW"/>
        </w:rPr>
        <w:t>This form is not required to submit with the registration packet.</w:t>
      </w:r>
      <w:r w:rsidR="00AB0770" w:rsidRPr="00AB0770">
        <w:rPr>
          <w:rFonts w:ascii="Arial" w:eastAsiaTheme="minorEastAsia" w:hAnsi="Arial"/>
          <w:b/>
          <w:color w:val="FF0000"/>
          <w:sz w:val="28"/>
          <w:szCs w:val="28"/>
          <w:lang w:eastAsia="zh-TW"/>
        </w:rPr>
        <w:t xml:space="preserve"> </w:t>
      </w:r>
    </w:p>
    <w:p w:rsidR="00025151" w:rsidRPr="00936EA1" w:rsidRDefault="00025151" w:rsidP="00025151">
      <w:pPr>
        <w:jc w:val="center"/>
        <w:rPr>
          <w:rFonts w:ascii="Arial" w:hAnsi="Arial" w:cs="Arial"/>
          <w:b/>
          <w:sz w:val="16"/>
          <w:szCs w:val="16"/>
        </w:rPr>
      </w:pPr>
    </w:p>
    <w:p w:rsidR="00025151" w:rsidRPr="004C5A66" w:rsidRDefault="004C5A66" w:rsidP="002720B7">
      <w:pPr>
        <w:spacing w:line="480" w:lineRule="auto"/>
        <w:ind w:left="-180" w:right="-360"/>
        <w:rPr>
          <w:rFonts w:ascii="Arial" w:hAnsi="Arial"/>
          <w:b/>
          <w:sz w:val="28"/>
          <w:szCs w:val="28"/>
        </w:rPr>
      </w:pPr>
      <w:r w:rsidRPr="004C5A66">
        <w:rPr>
          <w:rFonts w:ascii="Arial" w:eastAsiaTheme="minorEastAsia" w:hAnsi="Arial" w:hint="eastAsia"/>
          <w:b/>
          <w:sz w:val="28"/>
          <w:szCs w:val="28"/>
          <w:lang w:eastAsia="zh-TW"/>
        </w:rPr>
        <w:t xml:space="preserve">My First </w:t>
      </w:r>
      <w:r w:rsidR="00025151" w:rsidRPr="004C5A66">
        <w:rPr>
          <w:rFonts w:ascii="Arial" w:hAnsi="Arial"/>
          <w:b/>
          <w:sz w:val="28"/>
          <w:szCs w:val="28"/>
        </w:rPr>
        <w:t xml:space="preserve">Name:  </w:t>
      </w:r>
      <w:r w:rsidR="00397EEA" w:rsidRPr="004C5A66">
        <w:rPr>
          <w:rFonts w:ascii="Arial" w:hAnsi="Arial"/>
          <w:b/>
          <w:sz w:val="28"/>
          <w:szCs w:val="28"/>
        </w:rPr>
        <w:t xml:space="preserve">  </w:t>
      </w:r>
    </w:p>
    <w:p w:rsidR="004C5A66" w:rsidRPr="004C5A66" w:rsidRDefault="004C5A66" w:rsidP="002720B7">
      <w:pPr>
        <w:spacing w:line="480" w:lineRule="auto"/>
        <w:ind w:left="-180" w:right="-360"/>
        <w:rPr>
          <w:rFonts w:ascii="Arial" w:eastAsiaTheme="minorEastAsia" w:hAnsi="Arial"/>
          <w:b/>
          <w:sz w:val="28"/>
          <w:szCs w:val="28"/>
          <w:lang w:eastAsia="zh-TW"/>
        </w:rPr>
      </w:pPr>
      <w:r w:rsidRPr="004C5A66">
        <w:rPr>
          <w:rFonts w:ascii="Arial" w:eastAsiaTheme="minorEastAsia" w:hAnsi="Arial" w:hint="eastAsia"/>
          <w:b/>
          <w:sz w:val="28"/>
          <w:szCs w:val="28"/>
          <w:lang w:eastAsia="zh-TW"/>
        </w:rPr>
        <w:t xml:space="preserve">My Last </w:t>
      </w:r>
      <w:r w:rsidRPr="004C5A66">
        <w:rPr>
          <w:rFonts w:ascii="Arial" w:hAnsi="Arial"/>
          <w:b/>
          <w:sz w:val="28"/>
          <w:szCs w:val="28"/>
        </w:rPr>
        <w:t xml:space="preserve">Name:    </w:t>
      </w:r>
    </w:p>
    <w:p w:rsidR="004C5A66" w:rsidRPr="004C5A66" w:rsidRDefault="004C5A66" w:rsidP="002720B7">
      <w:pPr>
        <w:spacing w:line="480" w:lineRule="auto"/>
        <w:ind w:left="-180" w:right="-360"/>
        <w:rPr>
          <w:rFonts w:ascii="Arial" w:eastAsiaTheme="minorEastAsia" w:hAnsi="Arial"/>
          <w:b/>
          <w:sz w:val="28"/>
          <w:szCs w:val="28"/>
          <w:lang w:eastAsia="zh-TW"/>
        </w:rPr>
      </w:pPr>
      <w:r w:rsidRPr="004C5A66">
        <w:rPr>
          <w:rFonts w:ascii="Arial" w:eastAsiaTheme="minorEastAsia" w:hAnsi="Arial" w:hint="eastAsia"/>
          <w:b/>
          <w:sz w:val="28"/>
          <w:szCs w:val="28"/>
          <w:lang w:eastAsia="zh-TW"/>
        </w:rPr>
        <w:t xml:space="preserve">My Grade </w:t>
      </w:r>
      <w:r w:rsidRPr="004C5A66">
        <w:rPr>
          <w:rFonts w:ascii="Arial" w:eastAsiaTheme="minorEastAsia" w:hAnsi="Arial"/>
          <w:b/>
          <w:sz w:val="28"/>
          <w:szCs w:val="28"/>
          <w:lang w:eastAsia="zh-TW"/>
        </w:rPr>
        <w:t>level</w:t>
      </w:r>
      <w:r w:rsidRPr="004C5A66">
        <w:rPr>
          <w:rFonts w:ascii="Arial" w:eastAsiaTheme="minorEastAsia" w:hAnsi="Arial" w:hint="eastAsia"/>
          <w:b/>
          <w:sz w:val="28"/>
          <w:szCs w:val="28"/>
          <w:lang w:eastAsia="zh-TW"/>
        </w:rPr>
        <w:t>:</w:t>
      </w:r>
    </w:p>
    <w:p w:rsidR="004C5A66" w:rsidRPr="004C5A66" w:rsidRDefault="004C5A66" w:rsidP="002720B7">
      <w:pPr>
        <w:spacing w:line="480" w:lineRule="auto"/>
        <w:ind w:left="-180" w:right="-360"/>
        <w:rPr>
          <w:rFonts w:ascii="Arial" w:eastAsiaTheme="minorEastAsia" w:hAnsi="Arial"/>
          <w:b/>
          <w:sz w:val="28"/>
          <w:szCs w:val="28"/>
          <w:lang w:eastAsia="zh-TW"/>
        </w:rPr>
      </w:pPr>
      <w:r w:rsidRPr="004C5A66">
        <w:rPr>
          <w:rFonts w:ascii="Arial" w:eastAsiaTheme="minorEastAsia" w:hAnsi="Arial" w:hint="eastAsia"/>
          <w:b/>
          <w:sz w:val="28"/>
          <w:szCs w:val="28"/>
          <w:lang w:eastAsia="zh-TW"/>
        </w:rPr>
        <w:t>My Chinese Class (</w:t>
      </w:r>
      <w:r w:rsidRPr="004C5A66">
        <w:rPr>
          <w:rFonts w:ascii="Arial" w:eastAsiaTheme="minorEastAsia" w:hAnsi="Arial"/>
          <w:b/>
          <w:sz w:val="28"/>
          <w:szCs w:val="28"/>
          <w:lang w:eastAsia="zh-TW"/>
        </w:rPr>
        <w:t>Level)</w:t>
      </w:r>
      <w:r w:rsidRPr="004C5A66">
        <w:rPr>
          <w:rFonts w:ascii="Arial" w:eastAsiaTheme="minorEastAsia" w:hAnsi="Arial" w:hint="eastAsia"/>
          <w:b/>
          <w:sz w:val="28"/>
          <w:szCs w:val="28"/>
          <w:lang w:eastAsia="zh-TW"/>
        </w:rPr>
        <w:t>:</w:t>
      </w:r>
    </w:p>
    <w:p w:rsidR="00167F6B" w:rsidRDefault="004C5A66" w:rsidP="002720B7">
      <w:pPr>
        <w:spacing w:line="480" w:lineRule="auto"/>
        <w:ind w:left="-180" w:right="-360"/>
        <w:rPr>
          <w:rFonts w:ascii="Arial" w:eastAsiaTheme="minorEastAsia" w:hAnsi="Arial"/>
          <w:b/>
          <w:color w:val="C0504D" w:themeColor="accent2"/>
          <w:sz w:val="22"/>
          <w:szCs w:val="22"/>
          <w:lang w:eastAsia="zh-TW"/>
        </w:rPr>
      </w:pPr>
      <w:r w:rsidRPr="004C5A66">
        <w:rPr>
          <w:rFonts w:ascii="Arial" w:eastAsiaTheme="minorEastAsia" w:hAnsi="Arial" w:hint="eastAsia"/>
          <w:b/>
          <w:sz w:val="28"/>
          <w:szCs w:val="28"/>
          <w:lang w:eastAsia="zh-TW"/>
        </w:rPr>
        <w:t>Test taking: What level?</w:t>
      </w:r>
      <w:r w:rsidR="00167F6B" w:rsidRPr="00167F6B">
        <w:rPr>
          <w:rFonts w:ascii="Arial" w:eastAsiaTheme="minorEastAsia" w:hAnsi="Arial"/>
          <w:b/>
          <w:color w:val="C0504D" w:themeColor="accent2"/>
          <w:sz w:val="22"/>
          <w:szCs w:val="22"/>
          <w:lang w:eastAsia="zh-TW"/>
        </w:rPr>
        <w:t xml:space="preserve"> </w:t>
      </w:r>
    </w:p>
    <w:p w:rsidR="004C5A66" w:rsidRDefault="00167F6B" w:rsidP="002720B7">
      <w:pPr>
        <w:spacing w:line="480" w:lineRule="auto"/>
        <w:ind w:left="-180" w:right="-360"/>
        <w:rPr>
          <w:rFonts w:ascii="Arial" w:eastAsiaTheme="minorEastAsia" w:hAnsi="Arial"/>
          <w:b/>
          <w:color w:val="C0504D" w:themeColor="accent2"/>
          <w:sz w:val="22"/>
          <w:szCs w:val="22"/>
          <w:lang w:eastAsia="zh-TW"/>
        </w:rPr>
      </w:pPr>
      <w:r w:rsidRPr="00167F6B">
        <w:rPr>
          <w:rFonts w:ascii="Arial" w:eastAsiaTheme="minorEastAsia" w:hAnsi="Arial"/>
          <w:b/>
          <w:color w:val="C0504D" w:themeColor="accent2"/>
          <w:sz w:val="22"/>
          <w:szCs w:val="22"/>
          <w:lang w:eastAsia="zh-TW"/>
        </w:rPr>
        <w:t>(Students must take the same level test as the level that they are currently enrolled. Students can take the challenge to take higher level but not lower than what level class they are enrolled now.)</w:t>
      </w:r>
    </w:p>
    <w:p w:rsidR="00167F6B" w:rsidRPr="004C5A66" w:rsidRDefault="00167F6B" w:rsidP="002720B7">
      <w:pPr>
        <w:spacing w:line="480" w:lineRule="auto"/>
        <w:ind w:left="-180" w:right="-360"/>
        <w:rPr>
          <w:rFonts w:ascii="Arial" w:eastAsiaTheme="minorEastAsia" w:hAnsi="Arial"/>
          <w:b/>
          <w:sz w:val="28"/>
          <w:szCs w:val="28"/>
          <w:lang w:eastAsia="zh-TW"/>
        </w:rPr>
      </w:pPr>
      <w:bookmarkStart w:id="0" w:name="_GoBack"/>
      <w:bookmarkEnd w:id="0"/>
    </w:p>
    <w:sectPr w:rsidR="00167F6B" w:rsidRPr="004C5A66" w:rsidSect="002720B7">
      <w:headerReference w:type="default" r:id="rId6"/>
      <w:footerReference w:type="default" r:id="rId7"/>
      <w:pgSz w:w="12240" w:h="15840" w:code="1"/>
      <w:pgMar w:top="1728" w:right="1440" w:bottom="1584"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DE" w:rsidRDefault="004744DE" w:rsidP="00E84F27">
      <w:r>
        <w:separator/>
      </w:r>
    </w:p>
  </w:endnote>
  <w:endnote w:type="continuationSeparator" w:id="0">
    <w:p w:rsidR="004744DE" w:rsidRDefault="004744DE" w:rsidP="00E8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218" w:rsidRPr="0082087C" w:rsidRDefault="001631AF" w:rsidP="0082087C">
    <w:pPr>
      <w:pStyle w:val="PlainText"/>
      <w:jc w:val="center"/>
      <w:rPr>
        <w:rFonts w:ascii="Arial" w:hAnsi="Arial"/>
      </w:rPr>
    </w:pPr>
    <w:r>
      <w:rPr>
        <w:rFonts w:ascii="Arial" w:hAnsi="Arial"/>
      </w:rPr>
      <w:t xml:space="preserve">Please e-mail to: </w:t>
    </w:r>
    <w:r w:rsidR="003E138A">
      <w:rPr>
        <w:rFonts w:ascii="Arial" w:hAnsi="Arial"/>
      </w:rPr>
      <w:t>go2fscc</w:t>
    </w:r>
    <w:r>
      <w:rPr>
        <w:rFonts w:ascii="Arial" w:hAnsi="Arial"/>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DE" w:rsidRDefault="004744DE" w:rsidP="00E84F27">
      <w:r>
        <w:separator/>
      </w:r>
    </w:p>
  </w:footnote>
  <w:footnote w:type="continuationSeparator" w:id="0">
    <w:p w:rsidR="004744DE" w:rsidRDefault="004744DE" w:rsidP="00E8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8A" w:rsidRDefault="00761CFA" w:rsidP="003E138A">
    <w:pPr>
      <w:ind w:right="-360"/>
      <w:jc w:val="center"/>
      <w:rPr>
        <w:rFonts w:ascii="Arial" w:hAnsi="Arial" w:cs="Arial"/>
        <w:b/>
      </w:rPr>
    </w:pPr>
    <w:r>
      <w:rPr>
        <w:rFonts w:ascii="Arial" w:hAnsi="Arial" w:cs="Arial"/>
        <w:b/>
      </w:rPr>
      <w:t>FCTA’s 1</w:t>
    </w:r>
    <w:r w:rsidR="00DF0CA5">
      <w:rPr>
        <w:rFonts w:ascii="Arial" w:hAnsi="Arial" w:cs="Arial" w:hint="eastAsia"/>
        <w:b/>
      </w:rPr>
      <w:t>5</w:t>
    </w:r>
    <w:r w:rsidRPr="00761CFA">
      <w:rPr>
        <w:rFonts w:ascii="Arial" w:hAnsi="Arial" w:cs="Arial"/>
        <w:b/>
        <w:vertAlign w:val="superscript"/>
      </w:rPr>
      <w:t>th</w:t>
    </w:r>
    <w:r>
      <w:rPr>
        <w:rFonts w:ascii="Arial" w:hAnsi="Arial" w:cs="Arial"/>
        <w:b/>
      </w:rPr>
      <w:t xml:space="preserve"> </w:t>
    </w:r>
    <w:r w:rsidR="003E138A" w:rsidRPr="00936EA1">
      <w:rPr>
        <w:rFonts w:ascii="Arial" w:hAnsi="Arial" w:cs="Arial"/>
        <w:b/>
      </w:rPr>
      <w:t xml:space="preserve">Annual </w:t>
    </w:r>
    <w:r w:rsidR="003E138A">
      <w:rPr>
        <w:rFonts w:ascii="Arial" w:hAnsi="Arial" w:cs="Arial"/>
        <w:b/>
      </w:rPr>
      <w:t xml:space="preserve">Florida </w:t>
    </w:r>
    <w:r w:rsidR="003E138A" w:rsidRPr="00936EA1">
      <w:rPr>
        <w:rFonts w:ascii="Arial" w:hAnsi="Arial" w:cs="Arial"/>
        <w:b/>
      </w:rPr>
      <w:t>Statewide Chinese Competition</w:t>
    </w:r>
  </w:p>
  <w:p w:rsidR="003E138A" w:rsidRPr="004C5A66" w:rsidRDefault="004C5A66" w:rsidP="003E138A">
    <w:pPr>
      <w:jc w:val="center"/>
      <w:rPr>
        <w:rFonts w:ascii="Arial" w:eastAsiaTheme="minorEastAsia" w:hAnsi="Arial" w:cs="Arial"/>
        <w:b/>
        <w:sz w:val="28"/>
        <w:szCs w:val="20"/>
        <w:lang w:eastAsia="zh-TW"/>
      </w:rPr>
    </w:pPr>
    <w:r>
      <w:rPr>
        <w:rFonts w:ascii="Arial" w:eastAsiaTheme="minorEastAsia" w:hAnsi="Arial" w:cs="Arial" w:hint="eastAsia"/>
        <w:b/>
        <w:sz w:val="28"/>
        <w:szCs w:val="20"/>
        <w:lang w:eastAsia="zh-TW"/>
      </w:rPr>
      <w:t>Registration Worksheet</w:t>
    </w:r>
  </w:p>
  <w:p w:rsidR="003E138A" w:rsidRDefault="003E138A" w:rsidP="003E138A">
    <w:pPr>
      <w:ind w:right="-360"/>
      <w:jc w:val="center"/>
      <w:rPr>
        <w:sz w:val="22"/>
        <w:szCs w:val="22"/>
      </w:rPr>
    </w:pPr>
    <w:r>
      <w:rPr>
        <w:sz w:val="22"/>
        <w:szCs w:val="22"/>
      </w:rPr>
      <w:t xml:space="preserve"> (</w:t>
    </w:r>
    <w:r w:rsidR="00624CCE">
      <w:rPr>
        <w:rFonts w:eastAsiaTheme="minorEastAsia"/>
        <w:sz w:val="22"/>
        <w:szCs w:val="22"/>
        <w:lang w:eastAsia="zh-TW"/>
      </w:rPr>
      <w:t>Optional</w:t>
    </w:r>
    <w:r w:rsidR="004C5A66">
      <w:rPr>
        <w:rFonts w:eastAsiaTheme="minorEastAsia" w:hint="eastAsia"/>
        <w:sz w:val="22"/>
        <w:szCs w:val="22"/>
        <w:lang w:eastAsia="zh-TW"/>
      </w:rPr>
      <w:t xml:space="preserve"> but recommended for students</w:t>
    </w:r>
    <w:r>
      <w:rPr>
        <w:sz w:val="22"/>
        <w:szCs w:val="22"/>
      </w:rPr>
      <w:t>)</w:t>
    </w:r>
    <w:r w:rsidRPr="00936EA1">
      <w:rPr>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51"/>
    <w:rsid w:val="00025151"/>
    <w:rsid w:val="00040AE6"/>
    <w:rsid w:val="00083FF3"/>
    <w:rsid w:val="000A1A34"/>
    <w:rsid w:val="000B496D"/>
    <w:rsid w:val="000B7512"/>
    <w:rsid w:val="001340DE"/>
    <w:rsid w:val="001631AF"/>
    <w:rsid w:val="00167F6B"/>
    <w:rsid w:val="001A51DE"/>
    <w:rsid w:val="00207416"/>
    <w:rsid w:val="00244C1D"/>
    <w:rsid w:val="002633A7"/>
    <w:rsid w:val="0026475E"/>
    <w:rsid w:val="002720B7"/>
    <w:rsid w:val="002A2093"/>
    <w:rsid w:val="002F710E"/>
    <w:rsid w:val="0032005E"/>
    <w:rsid w:val="003204C1"/>
    <w:rsid w:val="00342732"/>
    <w:rsid w:val="00397EEA"/>
    <w:rsid w:val="003E138A"/>
    <w:rsid w:val="004744DE"/>
    <w:rsid w:val="004C5A66"/>
    <w:rsid w:val="004C6218"/>
    <w:rsid w:val="005256BE"/>
    <w:rsid w:val="0055031D"/>
    <w:rsid w:val="00580383"/>
    <w:rsid w:val="00624CCE"/>
    <w:rsid w:val="0064661C"/>
    <w:rsid w:val="006A6F66"/>
    <w:rsid w:val="006B5148"/>
    <w:rsid w:val="006D1B19"/>
    <w:rsid w:val="006E598B"/>
    <w:rsid w:val="00713863"/>
    <w:rsid w:val="00761CFA"/>
    <w:rsid w:val="00770F45"/>
    <w:rsid w:val="007E6A66"/>
    <w:rsid w:val="0082087C"/>
    <w:rsid w:val="008360A6"/>
    <w:rsid w:val="008D74EF"/>
    <w:rsid w:val="00906917"/>
    <w:rsid w:val="0096675B"/>
    <w:rsid w:val="00AA1F5B"/>
    <w:rsid w:val="00AB0770"/>
    <w:rsid w:val="00AB502E"/>
    <w:rsid w:val="00B11252"/>
    <w:rsid w:val="00B61D95"/>
    <w:rsid w:val="00B61F2D"/>
    <w:rsid w:val="00BA3DBB"/>
    <w:rsid w:val="00BD18CE"/>
    <w:rsid w:val="00C911E9"/>
    <w:rsid w:val="00D1328B"/>
    <w:rsid w:val="00D34062"/>
    <w:rsid w:val="00D75AA0"/>
    <w:rsid w:val="00D972C3"/>
    <w:rsid w:val="00DF0CA5"/>
    <w:rsid w:val="00DF5BC8"/>
    <w:rsid w:val="00E13331"/>
    <w:rsid w:val="00E50E41"/>
    <w:rsid w:val="00E84F27"/>
    <w:rsid w:val="00E87FE0"/>
    <w:rsid w:val="00ED5CC0"/>
    <w:rsid w:val="00ED65EA"/>
    <w:rsid w:val="00F07FB6"/>
    <w:rsid w:val="00F67EF9"/>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06C5"/>
  <w15:docId w15:val="{312D9F40-0055-46C7-8E51-46E203EB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5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5151"/>
    <w:pPr>
      <w:autoSpaceDE w:val="0"/>
      <w:autoSpaceDN w:val="0"/>
      <w:adjustRightInd w:val="0"/>
    </w:pPr>
    <w:rPr>
      <w:rFonts w:ascii="Arial" w:eastAsia="SimSun" w:hAnsi="Arial" w:cs="Arial"/>
      <w:color w:val="000000"/>
    </w:rPr>
  </w:style>
  <w:style w:type="paragraph" w:styleId="FootnoteText">
    <w:name w:val="footnote text"/>
    <w:basedOn w:val="Normal"/>
    <w:link w:val="FootnoteTextChar"/>
    <w:uiPriority w:val="99"/>
    <w:semiHidden/>
    <w:unhideWhenUsed/>
    <w:rsid w:val="007E6A66"/>
  </w:style>
  <w:style w:type="character" w:customStyle="1" w:styleId="FootnoteTextChar">
    <w:name w:val="Footnote Text Char"/>
    <w:basedOn w:val="DefaultParagraphFont"/>
    <w:link w:val="FootnoteText"/>
    <w:uiPriority w:val="99"/>
    <w:semiHidden/>
    <w:rsid w:val="007E6A66"/>
    <w:rPr>
      <w:rFonts w:ascii="Times New Roman" w:eastAsia="SimSun" w:hAnsi="Times New Roman" w:cs="Times New Roman"/>
      <w:lang w:eastAsia="zh-CN"/>
    </w:rPr>
  </w:style>
  <w:style w:type="character" w:styleId="FootnoteReference">
    <w:name w:val="footnote reference"/>
    <w:basedOn w:val="DefaultParagraphFont"/>
    <w:uiPriority w:val="99"/>
    <w:semiHidden/>
    <w:unhideWhenUsed/>
    <w:rsid w:val="007E6A66"/>
    <w:rPr>
      <w:vertAlign w:val="superscript"/>
    </w:rPr>
  </w:style>
  <w:style w:type="paragraph" w:styleId="Header">
    <w:name w:val="header"/>
    <w:basedOn w:val="Normal"/>
    <w:link w:val="HeaderChar"/>
    <w:uiPriority w:val="99"/>
    <w:unhideWhenUsed/>
    <w:rsid w:val="007E6A66"/>
    <w:pPr>
      <w:tabs>
        <w:tab w:val="center" w:pos="4320"/>
        <w:tab w:val="right" w:pos="8640"/>
      </w:tabs>
    </w:pPr>
  </w:style>
  <w:style w:type="character" w:customStyle="1" w:styleId="HeaderChar">
    <w:name w:val="Header Char"/>
    <w:basedOn w:val="DefaultParagraphFont"/>
    <w:link w:val="Header"/>
    <w:uiPriority w:val="99"/>
    <w:rsid w:val="007E6A66"/>
    <w:rPr>
      <w:rFonts w:ascii="Times New Roman" w:eastAsia="SimSun" w:hAnsi="Times New Roman" w:cs="Times New Roman"/>
      <w:lang w:eastAsia="zh-CN"/>
    </w:rPr>
  </w:style>
  <w:style w:type="paragraph" w:styleId="Footer">
    <w:name w:val="footer"/>
    <w:basedOn w:val="Normal"/>
    <w:link w:val="FooterChar"/>
    <w:uiPriority w:val="99"/>
    <w:unhideWhenUsed/>
    <w:rsid w:val="007E6A66"/>
    <w:pPr>
      <w:tabs>
        <w:tab w:val="center" w:pos="4320"/>
        <w:tab w:val="right" w:pos="8640"/>
      </w:tabs>
    </w:pPr>
  </w:style>
  <w:style w:type="character" w:customStyle="1" w:styleId="FooterChar">
    <w:name w:val="Footer Char"/>
    <w:basedOn w:val="DefaultParagraphFont"/>
    <w:link w:val="Footer"/>
    <w:uiPriority w:val="99"/>
    <w:rsid w:val="007E6A66"/>
    <w:rPr>
      <w:rFonts w:ascii="Times New Roman" w:eastAsia="SimSun" w:hAnsi="Times New Roman" w:cs="Times New Roman"/>
      <w:lang w:eastAsia="zh-CN"/>
    </w:rPr>
  </w:style>
  <w:style w:type="paragraph" w:styleId="PlainText">
    <w:name w:val="Plain Text"/>
    <w:basedOn w:val="Normal"/>
    <w:link w:val="PlainTextChar"/>
    <w:uiPriority w:val="99"/>
    <w:unhideWhenUsed/>
    <w:rsid w:val="007E6A66"/>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E6A66"/>
    <w:rPr>
      <w:rFonts w:ascii="Consolas" w:eastAsia="Calibri" w:hAnsi="Consolas" w:cs="Times New Roman"/>
      <w:sz w:val="21"/>
      <w:szCs w:val="21"/>
    </w:rPr>
  </w:style>
  <w:style w:type="character" w:styleId="Hyperlink">
    <w:name w:val="Hyperlink"/>
    <w:basedOn w:val="DefaultParagraphFont"/>
    <w:uiPriority w:val="99"/>
    <w:semiHidden/>
    <w:unhideWhenUsed/>
    <w:rsid w:val="002A2093"/>
    <w:rPr>
      <w:strike w:val="0"/>
      <w:dstrike w:val="0"/>
      <w:color w:val="3B5998"/>
      <w:u w:val="none"/>
      <w:effect w:val="none"/>
    </w:rPr>
  </w:style>
  <w:style w:type="table" w:styleId="TableGrid">
    <w:name w:val="Table Grid"/>
    <w:basedOn w:val="TableNormal"/>
    <w:uiPriority w:val="59"/>
    <w:rsid w:val="00BA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Gulliver Schools</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Fong</dc:creator>
  <cp:lastModifiedBy>Zoe Chen</cp:lastModifiedBy>
  <cp:revision>3</cp:revision>
  <cp:lastPrinted>2012-12-18T15:33:00Z</cp:lastPrinted>
  <dcterms:created xsi:type="dcterms:W3CDTF">2019-10-29T23:01:00Z</dcterms:created>
  <dcterms:modified xsi:type="dcterms:W3CDTF">2019-10-29T23:02:00Z</dcterms:modified>
</cp:coreProperties>
</file>